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0"/>
        <w:gridCol w:w="7312"/>
      </w:tblGrid>
      <w:tr w:rsidR="001345D3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rganizaciona jedinica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OPĆINA USORA</w:t>
            </w:r>
          </w:p>
        </w:tc>
      </w:tr>
      <w:tr w:rsidR="001345D3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Općinska Služba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Služba za geodetske poslove katastar nekretnina,</w:t>
            </w:r>
          </w:p>
          <w:p w:rsidR="00733E68" w:rsidRPr="00733E68" w:rsidRDefault="00733E68" w:rsidP="00733E68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 w:rsidRPr="00733E68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imovinsko-pravne poslove i urbanizam </w:t>
            </w:r>
          </w:p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</w:p>
        </w:tc>
      </w:tr>
      <w:tr w:rsidR="001345D3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2527A0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Odsjek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C523BB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Odsjek za geodetske poslove, katastar nekretnina i katastar komunalnih uređaja</w:t>
            </w:r>
          </w:p>
        </w:tc>
      </w:tr>
      <w:tr w:rsidR="001345D3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Kontakt podaci nadležnog službenika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36"/>
            </w:tblGrid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9B4C7F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Ivan</w:t>
                  </w:r>
                  <w:r w:rsidR="00F16E16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Katić, </w:t>
                  </w: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ing.geod. Viši samostalni referent za održavanje premjera</w:t>
                  </w:r>
                </w:p>
              </w:tc>
            </w:tr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Tel: </w:t>
                  </w:r>
                  <w:r w:rsidR="00F16E16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032 8</w:t>
                  </w:r>
                  <w:r w:rsidR="009B4C7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89 048</w:t>
                  </w:r>
                </w:p>
              </w:tc>
            </w:tr>
            <w:tr w:rsidR="00E80693" w:rsidRPr="00E8069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9B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E-mail: </w:t>
                  </w:r>
                  <w:hyperlink r:id="rId4" w:history="1">
                    <w:r w:rsidR="009B4C7F" w:rsidRPr="00811840">
                      <w:rPr>
                        <w:rStyle w:val="Hyperlink"/>
                        <w:rFonts w:ascii="Verdana" w:eastAsia="Times New Roman" w:hAnsi="Verdana" w:cs="Times New Roman"/>
                        <w:sz w:val="15"/>
                        <w:szCs w:val="15"/>
                        <w:lang w:eastAsia="hr-HR"/>
                      </w:rPr>
                      <w:t>ivan.katic@usora.com</w:t>
                    </w:r>
                  </w:hyperlink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1345D3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Svrha administrativnog postupka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487BB9" w:rsidP="00F16E16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Rješavanje promjena na nekretninama za potrebe prometa nekretnina</w:t>
            </w:r>
            <w:r w:rsidR="00C523BB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- uplanjenje</w:t>
            </w: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, ažuriranje katastarskog operata itd.</w:t>
            </w:r>
          </w:p>
        </w:tc>
      </w:tr>
      <w:tr w:rsidR="001345D3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Pravni osnov administrativnog postupka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8B238A" w:rsidP="00F16E16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Zakon o </w:t>
            </w:r>
            <w:r w:rsidR="001345D3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o premjeru i katastru zemljišta, član 57</w:t>
            </w:r>
            <w:r w:rsidR="00F2751B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.</w:t>
            </w:r>
            <w:r w:rsidR="001345D3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(“Službeni list SR BiH”, broj 14/78, 12/87, 26/90 i „Službeni list R BiH“, br. 4/93 i 13/944</w:t>
            </w:r>
            <w:r w:rsidR="00F16E16"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); Zakon o upravnom postupku FBiH, član</w:t>
            </w:r>
            <w:r w:rsidR="009B4C7F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ak</w:t>
            </w:r>
            <w:r w:rsidR="00F16E16" w:rsidRP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200. (“Službene novine Feder</w:t>
            </w:r>
            <w:r w:rsidR="009B4C7F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acije BiH”, broj 2/98, </w:t>
            </w:r>
            <w:r w:rsid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48/99</w:t>
            </w:r>
            <w:r w:rsidR="009B4C7F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 xml:space="preserve"> i 61/22</w:t>
            </w:r>
            <w:r w:rsidR="00F16E16">
              <w:rPr>
                <w:rFonts w:ascii="Verdana" w:eastAsia="Times New Roman" w:hAnsi="Verdana" w:cs="Times New Roman"/>
                <w:i/>
                <w:sz w:val="15"/>
                <w:szCs w:val="15"/>
                <w:lang w:eastAsia="hr-HR"/>
              </w:rPr>
              <w:t>).</w:t>
            </w:r>
          </w:p>
        </w:tc>
      </w:tr>
      <w:tr w:rsidR="001345D3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Taksa / naknada koju je potrebno uplatiti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6"/>
              <w:gridCol w:w="1061"/>
              <w:gridCol w:w="2233"/>
              <w:gridCol w:w="2346"/>
            </w:tblGrid>
            <w:tr w:rsidR="001345D3" w:rsidRPr="00E80693" w:rsidTr="00F16E16">
              <w:trPr>
                <w:trHeight w:val="390"/>
              </w:trPr>
              <w:tc>
                <w:tcPr>
                  <w:tcW w:w="1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Naziv takse / naknade</w:t>
                  </w:r>
                </w:p>
              </w:tc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Iznos takse / naknade (KM)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Broj računa za uplatu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Komentar</w:t>
                  </w:r>
                </w:p>
              </w:tc>
            </w:tr>
            <w:tr w:rsidR="001345D3" w:rsidRPr="00E80693" w:rsidTr="00F16E16"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B4C7F" w:rsidRDefault="009B4C7F" w:rsidP="00F16E16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-za pojedinačne  objekte </w:t>
                  </w:r>
                </w:p>
                <w:p w:rsidR="009B4C7F" w:rsidRDefault="009B4C7F" w:rsidP="00F16E16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- </w:t>
                  </w:r>
                  <w:r w:rsidR="001345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teren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ski rad</w:t>
                  </w:r>
                </w:p>
                <w:p w:rsidR="00F16E16" w:rsidRDefault="00F16E16" w:rsidP="00F16E16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 </w:t>
                  </w:r>
                </w:p>
                <w:p w:rsidR="0064777C" w:rsidRPr="00E80693" w:rsidRDefault="00F16E16" w:rsidP="009B4C7F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- </w:t>
                  </w:r>
                  <w:r w:rsidR="001345D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 uredski rad</w:t>
                  </w:r>
                </w:p>
              </w:tc>
              <w:tc>
                <w:tcPr>
                  <w:tcW w:w="10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347CE" w:rsidRDefault="006347CE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1345D3" w:rsidRDefault="001345D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1345D3" w:rsidRDefault="009B4C7F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180,00 KM</w:t>
                  </w:r>
                </w:p>
                <w:p w:rsidR="001345D3" w:rsidRDefault="001345D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F16E16" w:rsidRDefault="009B4C7F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50</w:t>
                  </w:r>
                  <w:r w:rsidR="0064777C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,00 KM</w:t>
                  </w:r>
                </w:p>
                <w:p w:rsidR="0064777C" w:rsidRPr="00E80693" w:rsidRDefault="0064777C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A947DA" w:rsidRDefault="00A947D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</w:pP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1011610071934527</w:t>
                  </w:r>
                </w:p>
                <w:p w:rsidR="00A947DA" w:rsidRPr="00E80693" w:rsidRDefault="00A947DA" w:rsidP="0064777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Privredna banka </w:t>
                  </w:r>
                  <w:r w:rsidR="0064777C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d.d. </w:t>
                  </w: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Sarajevo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47DA" w:rsidRDefault="00E80693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Vrsta prihoda: </w:t>
                  </w:r>
                  <w:r w:rsidR="00F239C1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722516</w:t>
                  </w:r>
                  <w:r w:rsidR="00A947DA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;</w:t>
                  </w:r>
                </w:p>
                <w:p w:rsidR="00A947DA" w:rsidRDefault="00A947DA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 xml:space="preserve">Šifra Općine: </w:t>
                  </w: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025</w:t>
                  </w:r>
                </w:p>
                <w:p w:rsidR="00E80693" w:rsidRPr="00E80693" w:rsidRDefault="00A947DA" w:rsidP="00A947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Bu</w:t>
                  </w:r>
                  <w:r w:rsid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žetska organizacija:</w:t>
                  </w:r>
                  <w:r w:rsidRPr="00A947DA">
                    <w:rPr>
                      <w:rFonts w:ascii="Verdana" w:eastAsia="Times New Roman" w:hAnsi="Verdana" w:cs="Times New Roman"/>
                      <w:b/>
                      <w:sz w:val="15"/>
                      <w:szCs w:val="15"/>
                      <w:lang w:eastAsia="hr-HR"/>
                    </w:rPr>
                    <w:t>0000000</w:t>
                  </w: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1345D3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Potrebne informacije pri predavanju zahtjeva</w:t>
            </w:r>
          </w:p>
          <w:p w:rsidR="00BD32D3" w:rsidRPr="00E80693" w:rsidRDefault="00BD32D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(unose se u obrazac zahtjeva)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44"/>
            </w:tblGrid>
            <w:tr w:rsidR="00E80693" w:rsidRPr="00E80693" w:rsidTr="00E80693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Informacija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Prezime i ime/ Naziv pravn</w:t>
                  </w:r>
                  <w:r w:rsidR="009B4C7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e osobe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Adresa, mjesto, ulica i broj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Kontakt telefon</w:t>
                  </w: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Default="00CE013A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  <w:t>Broj osobne iskaznice</w:t>
                  </w:r>
                </w:p>
                <w:p w:rsidR="00E562C7" w:rsidRPr="00E80693" w:rsidRDefault="00E562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</w:tr>
            <w:tr w:rsidR="00E80693" w:rsidRPr="00E80693" w:rsidTr="00E8069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hr-HR"/>
                    </w:rPr>
                  </w:pP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1345D3" w:rsidRPr="00E80693" w:rsidTr="007329E7">
        <w:trPr>
          <w:trHeight w:val="316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Dokumentacija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27"/>
              <w:gridCol w:w="1663"/>
              <w:gridCol w:w="1014"/>
              <w:gridCol w:w="1388"/>
            </w:tblGrid>
            <w:tr w:rsidR="00E562C7" w:rsidRPr="00E80693" w:rsidTr="002109FB">
              <w:tc>
                <w:tcPr>
                  <w:tcW w:w="2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Dokument</w:t>
                  </w:r>
                </w:p>
              </w:tc>
              <w:tc>
                <w:tcPr>
                  <w:tcW w:w="1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Naziv institucije koja izdaje dokument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Forma dostave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80693" w:rsidRPr="00E80693" w:rsidRDefault="00E80693" w:rsidP="00E806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hr-HR"/>
                    </w:rPr>
                    <w:t>Komentar</w:t>
                  </w:r>
                </w:p>
              </w:tc>
            </w:tr>
            <w:tr w:rsidR="00E562C7" w:rsidRPr="00E80693" w:rsidTr="002109FB"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F239C1" w:rsidP="006347C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Rješenje o urbanističkoj suglasnosti sa urbanističko-tehničkim uvjetima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E80693" w:rsidRPr="00E80693" w:rsidRDefault="00F239C1" w:rsidP="00E562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    </w:t>
                  </w:r>
                  <w:r w:rsidR="00E562C7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  <w:r w:rsidR="00C510CD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Općina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F239C1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Kopija</w:t>
                  </w:r>
                  <w:r w:rsidR="00E562C7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  <w:r w:rsidR="006A01C7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79752C" w:rsidP="00C510CD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E80693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</w:t>
                  </w:r>
                  <w:r w:rsidR="00E562C7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ibavlja stranka</w:t>
                  </w:r>
                </w:p>
              </w:tc>
            </w:tr>
            <w:tr w:rsidR="00E562C7" w:rsidRPr="00E80693" w:rsidTr="002109FB"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F239C1" w:rsidP="006347CE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Odobrenje za građenje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6347CE" w:rsidRPr="00E80693" w:rsidRDefault="00C510CD" w:rsidP="00E562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  <w:r w:rsidR="009236E8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   </w:t>
                  </w:r>
                  <w:r w:rsidR="00F239C1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  <w:r w:rsidR="009236E8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Općina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F239C1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Kopija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80693" w:rsidRPr="00E80693" w:rsidRDefault="00F239C1" w:rsidP="00C510CD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</w:tc>
            </w:tr>
            <w:tr w:rsidR="00E562C7" w:rsidRPr="00E80693" w:rsidTr="002109FB"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A947DA" w:rsidRDefault="00F239C1" w:rsidP="00B51DE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Uporabna dozvola za privredne objekte</w:t>
                  </w:r>
                  <w:r w:rsidR="00B51DE9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,</w:t>
                  </w:r>
                </w:p>
                <w:p w:rsidR="00B51DE9" w:rsidRDefault="00B51DE9" w:rsidP="00B51DE9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B51DE9" w:rsidRPr="00E80693" w:rsidRDefault="00B51DE9" w:rsidP="00F239C1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A947DA" w:rsidRDefault="00F239C1" w:rsidP="009236E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     Općina    </w:t>
                  </w:r>
                  <w:r w:rsidR="002109FB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</w:t>
                  </w:r>
                </w:p>
                <w:p w:rsidR="00C510CD" w:rsidRDefault="00C510CD" w:rsidP="001E125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C510CD" w:rsidRPr="00E80693" w:rsidRDefault="00C510CD" w:rsidP="002109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A947DA" w:rsidRDefault="00F239C1" w:rsidP="003A56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Kopija</w:t>
                  </w:r>
                </w:p>
                <w:p w:rsidR="00B51DE9" w:rsidRDefault="00B51DE9" w:rsidP="003A563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B51DE9" w:rsidRPr="00E80693" w:rsidRDefault="00B51DE9" w:rsidP="00F239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947DA" w:rsidRDefault="00CE013A" w:rsidP="00C510CD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CE013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  <w:p w:rsidR="00B51DE9" w:rsidRDefault="00B51DE9" w:rsidP="00C510CD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B51DE9" w:rsidRPr="00E80693" w:rsidRDefault="00B51DE9" w:rsidP="00C510CD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</w:tr>
            <w:tr w:rsidR="00E562C7" w:rsidRPr="00E80693" w:rsidTr="002109FB"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Default="00B51DE9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Dokaz o uplati administrativne</w:t>
                  </w:r>
                  <w:r w:rsidR="008A6FE0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 pristojbe</w:t>
                  </w:r>
                </w:p>
                <w:p w:rsidR="00E562C7" w:rsidRDefault="00E562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  <w:p w:rsidR="00E562C7" w:rsidRPr="00E80693" w:rsidRDefault="00E562C7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487BB9" w:rsidP="002109F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Banka/Pošta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 xml:space="preserve">Original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1D4BF4" w:rsidRPr="00E80693" w:rsidRDefault="008A6FE0" w:rsidP="00E8069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</w:pPr>
                  <w:r w:rsidRPr="00CE013A">
                    <w:rPr>
                      <w:rFonts w:ascii="Verdana" w:eastAsia="Times New Roman" w:hAnsi="Verdana" w:cs="Times New Roman"/>
                      <w:i/>
                      <w:sz w:val="15"/>
                      <w:szCs w:val="15"/>
                      <w:lang w:eastAsia="hr-HR"/>
                    </w:rPr>
                    <w:t>Pribavlja stranka</w:t>
                  </w:r>
                </w:p>
              </w:tc>
            </w:tr>
          </w:tbl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</w:p>
        </w:tc>
      </w:tr>
      <w:tr w:rsidR="001345D3" w:rsidRPr="00E80693" w:rsidTr="007329E7">
        <w:trPr>
          <w:trHeight w:val="43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Rok za rj</w:t>
            </w:r>
            <w:r w:rsidR="002527A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ešavanje potpunog predmeta (dana</w:t>
            </w: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1345D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6</w:t>
            </w:r>
            <w:r w:rsidR="00D2318D"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0 dana</w:t>
            </w:r>
          </w:p>
        </w:tc>
      </w:tr>
      <w:tr w:rsidR="001345D3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A947DA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Napomena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BE043A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-</w:t>
            </w:r>
          </w:p>
        </w:tc>
      </w:tr>
      <w:tr w:rsidR="001345D3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Vrijeme važenja predmetnog akta (dani)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F239C1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>Trajno</w:t>
            </w:r>
          </w:p>
        </w:tc>
      </w:tr>
      <w:tr w:rsidR="001345D3" w:rsidRPr="00E80693" w:rsidTr="00E8069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E8069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hr-HR"/>
              </w:rPr>
              <w:t>Preuzimanje obrasca zahtjeva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693" w:rsidRPr="00E80693" w:rsidRDefault="00E80693" w:rsidP="00E80693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sz w:val="15"/>
                <w:szCs w:val="15"/>
                <w:lang w:eastAsia="hr-HR"/>
              </w:rPr>
              <w:t xml:space="preserve"> </w:t>
            </w:r>
            <w:hyperlink r:id="rId5" w:history="1">
              <w:r w:rsidR="005C6CF8" w:rsidRPr="005C6CF8">
                <w:rPr>
                  <w:rStyle w:val="Hyperlink"/>
                  <w:rFonts w:ascii="Verdana" w:eastAsia="Times New Roman" w:hAnsi="Verdana" w:cs="Times New Roman"/>
                  <w:sz w:val="15"/>
                  <w:szCs w:val="15"/>
                  <w:lang w:eastAsia="hr-HR"/>
                </w:rPr>
                <w:t>Obrazac zahtjeva</w:t>
              </w:r>
            </w:hyperlink>
          </w:p>
        </w:tc>
      </w:tr>
    </w:tbl>
    <w:p w:rsidR="002A57DC" w:rsidRDefault="002A57DC" w:rsidP="007277AF"/>
    <w:sectPr w:rsidR="002A57DC" w:rsidSect="0018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45FD"/>
    <w:rsid w:val="001345D3"/>
    <w:rsid w:val="001855BE"/>
    <w:rsid w:val="001D4BF4"/>
    <w:rsid w:val="001E125D"/>
    <w:rsid w:val="002109FB"/>
    <w:rsid w:val="00213192"/>
    <w:rsid w:val="002527A0"/>
    <w:rsid w:val="002A57DC"/>
    <w:rsid w:val="003317FE"/>
    <w:rsid w:val="00364D78"/>
    <w:rsid w:val="003E74D8"/>
    <w:rsid w:val="004546B0"/>
    <w:rsid w:val="00487BB9"/>
    <w:rsid w:val="005C6CF8"/>
    <w:rsid w:val="005D260A"/>
    <w:rsid w:val="006347CE"/>
    <w:rsid w:val="0064777C"/>
    <w:rsid w:val="006A01C7"/>
    <w:rsid w:val="007277AF"/>
    <w:rsid w:val="007329E7"/>
    <w:rsid w:val="00733E68"/>
    <w:rsid w:val="0079752C"/>
    <w:rsid w:val="0084070F"/>
    <w:rsid w:val="008546CA"/>
    <w:rsid w:val="008A6FE0"/>
    <w:rsid w:val="008B238A"/>
    <w:rsid w:val="009236E8"/>
    <w:rsid w:val="00944689"/>
    <w:rsid w:val="00996B9F"/>
    <w:rsid w:val="009B4C7F"/>
    <w:rsid w:val="00A947DA"/>
    <w:rsid w:val="00AC45FD"/>
    <w:rsid w:val="00AF77C6"/>
    <w:rsid w:val="00B51DE9"/>
    <w:rsid w:val="00BD32D3"/>
    <w:rsid w:val="00BE043A"/>
    <w:rsid w:val="00C510CD"/>
    <w:rsid w:val="00C523BB"/>
    <w:rsid w:val="00C73F33"/>
    <w:rsid w:val="00CC4D80"/>
    <w:rsid w:val="00CE013A"/>
    <w:rsid w:val="00D0715D"/>
    <w:rsid w:val="00D2318D"/>
    <w:rsid w:val="00E562C7"/>
    <w:rsid w:val="00E80693"/>
    <w:rsid w:val="00EE74DA"/>
    <w:rsid w:val="00F16E16"/>
    <w:rsid w:val="00F239C1"/>
    <w:rsid w:val="00F2751B"/>
    <w:rsid w:val="00F544A5"/>
    <w:rsid w:val="00FF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form">
    <w:name w:val="regform"/>
    <w:basedOn w:val="DefaultParagraphFont"/>
    <w:rsid w:val="00E80693"/>
  </w:style>
  <w:style w:type="character" w:styleId="Hyperlink">
    <w:name w:val="Hyperlink"/>
    <w:basedOn w:val="DefaultParagraphFont"/>
    <w:uiPriority w:val="99"/>
    <w:unhideWhenUsed/>
    <w:rsid w:val="00E80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zahtjev-za-uplanjenje-objekta-1-compressed.pdf" TargetMode="External"/><Relationship Id="rId4" Type="http://schemas.openxmlformats.org/officeDocument/2006/relationships/hyperlink" Target="mailto:ivan.katic@uso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2021-11-12T07:38:00Z</cp:lastPrinted>
  <dcterms:created xsi:type="dcterms:W3CDTF">2025-02-21T07:41:00Z</dcterms:created>
  <dcterms:modified xsi:type="dcterms:W3CDTF">2025-02-21T13:39:00Z</dcterms:modified>
</cp:coreProperties>
</file>